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5A7C" w14:textId="77777777" w:rsidR="00332676" w:rsidRDefault="00332676" w:rsidP="00332676"/>
    <w:p w14:paraId="161D0C0F" w14:textId="77777777" w:rsidR="00332676" w:rsidRDefault="00332676" w:rsidP="00332676">
      <w:pPr>
        <w:jc w:val="center"/>
        <w:rPr>
          <w:b/>
          <w:bCs/>
        </w:rPr>
      </w:pPr>
      <w:r>
        <w:rPr>
          <w:b/>
          <w:bCs/>
        </w:rPr>
        <w:t>AHS Students After Graduation</w:t>
      </w:r>
    </w:p>
    <w:p w14:paraId="73645A16" w14:textId="77777777" w:rsidR="00332676" w:rsidRPr="002D190F" w:rsidRDefault="00332676" w:rsidP="00332676">
      <w:pPr>
        <w:jc w:val="center"/>
      </w:pPr>
      <w:r>
        <w:t>Based on the most recent Illini Success data, here are where our graduates are                      headed after graduation.</w:t>
      </w:r>
    </w:p>
    <w:p w14:paraId="3F1682AD" w14:textId="52006B92" w:rsidR="00105EB1" w:rsidRDefault="00332676">
      <w:r>
        <w:rPr>
          <w:noProof/>
        </w:rPr>
        <w:drawing>
          <wp:inline distT="0" distB="0" distL="0" distR="0" wp14:anchorId="752B995A" wp14:editId="24A6FF51">
            <wp:extent cx="4572000" cy="2743200"/>
            <wp:effectExtent l="0" t="0" r="0" b="0"/>
            <wp:docPr id="15431367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7DA53CB-F220-BFB7-9A77-17AE458CAD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023E9F5" w14:textId="6465077C" w:rsidR="00332676" w:rsidRDefault="00332676" w:rsidP="00582CBC">
      <w:pPr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/>
          <w:color w:val="000000"/>
          <w:kern w:val="0"/>
          <w:sz w:val="28"/>
          <w:szCs w:val="28"/>
          <w14:ligatures w14:val="none"/>
        </w:rPr>
        <w:t>Top Degrees Sought by AHS Graduates</w:t>
      </w:r>
    </w:p>
    <w:p w14:paraId="7C491B41" w14:textId="77777777" w:rsidR="00332676" w:rsidRDefault="00332676" w:rsidP="00332676">
      <w:pPr>
        <w:spacing w:after="0"/>
        <w:rPr>
          <w:rFonts w:eastAsia="Times New Roman"/>
          <w:color w:val="000000"/>
          <w:kern w:val="0"/>
          <w:sz w:val="22"/>
          <w:szCs w:val="22"/>
          <w14:ligatures w14:val="none"/>
        </w:rPr>
        <w:sectPr w:rsidR="0033267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0619E4" w14:textId="4A1BF062" w:rsidR="00332676" w:rsidRPr="00332676" w:rsidRDefault="00332676" w:rsidP="00332676">
      <w:pPr>
        <w:spacing w:after="0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Master of Science (MS)</w:t>
      </w:r>
    </w:p>
    <w:p w14:paraId="25594ADE" w14:textId="6D99E4D6" w:rsidR="00332676" w:rsidRPr="00332676" w:rsidRDefault="00332676" w:rsidP="00332676">
      <w:pPr>
        <w:spacing w:after="0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Doctor of Physical Therapy (DPT)</w:t>
      </w:r>
    </w:p>
    <w:p w14:paraId="27261475" w14:textId="7AEB82F9" w:rsidR="00332676" w:rsidRPr="00332676" w:rsidRDefault="00332676" w:rsidP="00332676">
      <w:pPr>
        <w:spacing w:after="0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Master of Health Administration (MHA)</w:t>
      </w:r>
    </w:p>
    <w:p w14:paraId="4229462D" w14:textId="77777777" w:rsidR="00332676" w:rsidRPr="00332676" w:rsidRDefault="00332676" w:rsidP="00332676">
      <w:pPr>
        <w:spacing w:after="0" w:line="240" w:lineRule="auto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Doctor of Occupational Therapy (DOT)</w:t>
      </w:r>
    </w:p>
    <w:p w14:paraId="4B5E6BB3" w14:textId="0056A08D" w:rsidR="00332676" w:rsidRPr="00332676" w:rsidRDefault="00332676" w:rsidP="00332676">
      <w:pPr>
        <w:spacing w:after="0" w:line="240" w:lineRule="auto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Doctor of Medicine (MD)</w:t>
      </w:r>
    </w:p>
    <w:p w14:paraId="52946C42" w14:textId="230A0668" w:rsidR="00332676" w:rsidRPr="00332676" w:rsidRDefault="00332676" w:rsidP="00332676">
      <w:pPr>
        <w:spacing w:after="0" w:line="240" w:lineRule="auto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Master of Public Health (MPH)</w:t>
      </w:r>
    </w:p>
    <w:p w14:paraId="32D1D757" w14:textId="373EE98A" w:rsidR="00332676" w:rsidRPr="00332676" w:rsidRDefault="00332676" w:rsidP="00332676">
      <w:pPr>
        <w:spacing w:after="0" w:line="240" w:lineRule="auto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Doctor of Dental Surgery (DDS)</w:t>
      </w:r>
    </w:p>
    <w:p w14:paraId="419251A6" w14:textId="25531649" w:rsidR="00332676" w:rsidRPr="00332676" w:rsidRDefault="00332676" w:rsidP="00332676">
      <w:pPr>
        <w:spacing w:after="0" w:line="240" w:lineRule="auto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Doctor of Chiropractic (DC)</w:t>
      </w:r>
    </w:p>
    <w:p w14:paraId="5A5B904F" w14:textId="05BC081C" w:rsidR="00332676" w:rsidRPr="00332676" w:rsidRDefault="00332676" w:rsidP="00332676">
      <w:pPr>
        <w:spacing w:after="0" w:line="240" w:lineRule="auto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Master of Business Administration (MBA)</w:t>
      </w:r>
    </w:p>
    <w:p w14:paraId="34F23250" w14:textId="4A810552" w:rsidR="00332676" w:rsidRPr="00332676" w:rsidRDefault="00332676" w:rsidP="00332676">
      <w:pPr>
        <w:spacing w:after="0" w:line="240" w:lineRule="auto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Juris Doctor (JD)</w:t>
      </w:r>
    </w:p>
    <w:p w14:paraId="0706DA58" w14:textId="2CF317EB" w:rsidR="00332676" w:rsidRPr="00332676" w:rsidRDefault="00332676" w:rsidP="00332676">
      <w:pPr>
        <w:spacing w:after="0" w:line="240" w:lineRule="auto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332676">
        <w:rPr>
          <w:rFonts w:eastAsia="Times New Roman"/>
          <w:color w:val="000000"/>
          <w:kern w:val="0"/>
          <w:sz w:val="22"/>
          <w:szCs w:val="22"/>
          <w14:ligatures w14:val="none"/>
        </w:rPr>
        <w:t>Doctor of Osteopathic Medicine (DO)</w:t>
      </w:r>
    </w:p>
    <w:p w14:paraId="1BA782C7" w14:textId="77777777" w:rsidR="00332676" w:rsidRDefault="00332676">
      <w:pPr>
        <w:rPr>
          <w:rFonts w:eastAsia="Times New Roman"/>
          <w:color w:val="000000"/>
          <w:kern w:val="0"/>
          <w:sz w:val="28"/>
          <w:szCs w:val="28"/>
          <w14:ligatures w14:val="none"/>
        </w:rPr>
        <w:sectPr w:rsidR="00332676" w:rsidSect="003326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C616A1" w14:textId="77777777" w:rsidR="00332676" w:rsidRDefault="00332676">
      <w:pPr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16866CE0" w14:textId="12DD1CBB" w:rsidR="00332676" w:rsidRDefault="00332676" w:rsidP="00582CBC">
      <w:pPr>
        <w:jc w:val="center"/>
        <w:rPr>
          <w:rFonts w:eastAsia="Times New Roman"/>
          <w:color w:val="000000"/>
          <w:kern w:val="0"/>
          <w:sz w:val="28"/>
          <w:szCs w:val="28"/>
          <w14:ligatures w14:val="none"/>
        </w:rPr>
      </w:pPr>
      <w:r w:rsidRPr="002D190F">
        <w:rPr>
          <w:rFonts w:eastAsia="Times New Roman"/>
          <w:color w:val="000000"/>
          <w:kern w:val="0"/>
          <w:sz w:val="28"/>
          <w:szCs w:val="28"/>
          <w14:ligatures w14:val="none"/>
        </w:rPr>
        <w:t>Top Employment Industries</w:t>
      </w:r>
      <w:r>
        <w:rPr>
          <w:rFonts w:eastAsia="Times New Roman"/>
          <w:color w:val="000000"/>
          <w:kern w:val="0"/>
          <w:sz w:val="28"/>
          <w:szCs w:val="28"/>
          <w14:ligatures w14:val="none"/>
        </w:rPr>
        <w:t xml:space="preserve"> for AHS Graduates</w:t>
      </w:r>
    </w:p>
    <w:p w14:paraId="0450D102" w14:textId="77777777" w:rsidR="00332676" w:rsidRDefault="00332676" w:rsidP="00332676">
      <w:pPr>
        <w:spacing w:after="0" w:line="240" w:lineRule="auto"/>
        <w:sectPr w:rsidR="00332676" w:rsidSect="0033267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A00608" w14:textId="77777777" w:rsidR="00332676" w:rsidRPr="002D190F" w:rsidRDefault="00332676" w:rsidP="00332676">
      <w:pPr>
        <w:spacing w:after="0" w:line="240" w:lineRule="auto"/>
      </w:pPr>
      <w:r w:rsidRPr="002D190F">
        <w:t>Healthcare Services &amp; Hospitals</w:t>
      </w:r>
    </w:p>
    <w:p w14:paraId="4C142AB6" w14:textId="77777777" w:rsidR="00332676" w:rsidRDefault="00332676" w:rsidP="00332676">
      <w:pPr>
        <w:spacing w:after="0" w:line="240" w:lineRule="auto"/>
      </w:pPr>
      <w:r w:rsidRPr="002D190F">
        <w:t>Education, Pre-K - 12 Education</w:t>
      </w:r>
    </w:p>
    <w:p w14:paraId="0813C5D0" w14:textId="77777777" w:rsidR="00332676" w:rsidRPr="002D190F" w:rsidRDefault="00332676" w:rsidP="00332676">
      <w:pPr>
        <w:spacing w:after="0" w:line="240" w:lineRule="auto"/>
      </w:pPr>
      <w:r w:rsidRPr="002D190F">
        <w:t>Health, Wellness &amp; Fitness</w:t>
      </w:r>
    </w:p>
    <w:p w14:paraId="79987E32" w14:textId="77777777" w:rsidR="00332676" w:rsidRPr="002D190F" w:rsidRDefault="00332676" w:rsidP="00332676">
      <w:pPr>
        <w:spacing w:after="0" w:line="240" w:lineRule="auto"/>
      </w:pPr>
      <w:r w:rsidRPr="002D190F">
        <w:t>Sports &amp; Leisure</w:t>
      </w:r>
    </w:p>
    <w:p w14:paraId="6A2E48DC" w14:textId="77777777" w:rsidR="00332676" w:rsidRPr="002D190F" w:rsidRDefault="00332676" w:rsidP="00332676">
      <w:pPr>
        <w:spacing w:after="0" w:line="240" w:lineRule="auto"/>
      </w:pPr>
      <w:r w:rsidRPr="002D190F">
        <w:t>Education, Higher Education</w:t>
      </w:r>
    </w:p>
    <w:p w14:paraId="0D1F6288" w14:textId="0CAE1424" w:rsidR="00332676" w:rsidRDefault="00332676" w:rsidP="00332676">
      <w:pPr>
        <w:spacing w:after="0" w:line="240" w:lineRule="auto"/>
      </w:pPr>
      <w:r w:rsidRPr="002D190F">
        <w:t>Medical Devices</w:t>
      </w:r>
    </w:p>
    <w:p w14:paraId="78CFD8A3" w14:textId="77777777" w:rsidR="00332676" w:rsidRPr="002D190F" w:rsidRDefault="00332676" w:rsidP="00332676">
      <w:pPr>
        <w:spacing w:after="0" w:line="240" w:lineRule="auto"/>
      </w:pPr>
      <w:r w:rsidRPr="002D190F">
        <w:t>Insurance</w:t>
      </w:r>
    </w:p>
    <w:p w14:paraId="58B6E5B8" w14:textId="77777777" w:rsidR="00332676" w:rsidRPr="002D190F" w:rsidRDefault="00332676" w:rsidP="00332676">
      <w:pPr>
        <w:spacing w:after="0" w:line="240" w:lineRule="auto"/>
      </w:pPr>
      <w:r w:rsidRPr="002D190F">
        <w:t>Retail Trade</w:t>
      </w:r>
    </w:p>
    <w:p w14:paraId="7B97997C" w14:textId="77777777" w:rsidR="00332676" w:rsidRPr="002D190F" w:rsidRDefault="00332676" w:rsidP="00332676">
      <w:pPr>
        <w:spacing w:after="0" w:line="240" w:lineRule="auto"/>
      </w:pPr>
      <w:r w:rsidRPr="002D190F">
        <w:t>Legal Services</w:t>
      </w:r>
    </w:p>
    <w:p w14:paraId="01E81B7E" w14:textId="77777777" w:rsidR="00332676" w:rsidRPr="002D190F" w:rsidRDefault="00332676" w:rsidP="00332676">
      <w:pPr>
        <w:spacing w:after="0" w:line="240" w:lineRule="auto"/>
      </w:pPr>
      <w:r w:rsidRPr="002D190F">
        <w:t>Management Consulting</w:t>
      </w:r>
    </w:p>
    <w:p w14:paraId="4073648D" w14:textId="77777777" w:rsidR="00332676" w:rsidRPr="002D190F" w:rsidRDefault="00332676" w:rsidP="00332676">
      <w:pPr>
        <w:spacing w:after="0" w:line="240" w:lineRule="auto"/>
      </w:pPr>
      <w:r w:rsidRPr="002D190F">
        <w:t>High Tech/Information Technology</w:t>
      </w:r>
    </w:p>
    <w:p w14:paraId="2B6EDC7F" w14:textId="77777777" w:rsidR="00332676" w:rsidRDefault="00332676" w:rsidP="00332676">
      <w:pPr>
        <w:spacing w:after="0" w:line="240" w:lineRule="auto"/>
        <w:sectPr w:rsidR="00332676" w:rsidSect="003326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452CAF" w14:textId="77777777" w:rsidR="00332676" w:rsidRPr="002D190F" w:rsidRDefault="00332676" w:rsidP="00332676">
      <w:pPr>
        <w:spacing w:after="0" w:line="240" w:lineRule="auto"/>
      </w:pPr>
    </w:p>
    <w:p w14:paraId="16DCC5E1" w14:textId="77777777" w:rsidR="00332676" w:rsidRDefault="00332676">
      <w:pPr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3F7552B4" w14:textId="77777777" w:rsidR="00332676" w:rsidRDefault="00332676"/>
    <w:p w14:paraId="3A278C51" w14:textId="77777777" w:rsidR="00332676" w:rsidRDefault="00332676"/>
    <w:p w14:paraId="5B46B243" w14:textId="77777777" w:rsidR="00332676" w:rsidRDefault="00332676"/>
    <w:sectPr w:rsidR="00332676" w:rsidSect="003326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76"/>
    <w:rsid w:val="00105EB1"/>
    <w:rsid w:val="00262742"/>
    <w:rsid w:val="00302EEE"/>
    <w:rsid w:val="00332676"/>
    <w:rsid w:val="004345D9"/>
    <w:rsid w:val="00582CBC"/>
    <w:rsid w:val="007F45A0"/>
    <w:rsid w:val="00C0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84B1"/>
  <w15:chartTrackingRefBased/>
  <w15:docId w15:val="{0090012E-9FEE-43F6-8048-BB776CFB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76"/>
  </w:style>
  <w:style w:type="paragraph" w:styleId="Heading1">
    <w:name w:val="heading 1"/>
    <w:basedOn w:val="Normal"/>
    <w:next w:val="Normal"/>
    <w:link w:val="Heading1Char"/>
    <w:uiPriority w:val="9"/>
    <w:qFormat/>
    <w:rsid w:val="0033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6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6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6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6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6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6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6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6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6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6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6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6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6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6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6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6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hs-fs\als-admin\tonyap\Career%20Services\Illini%20Success\May%202025\Summary%20graph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First</a:t>
            </a:r>
            <a:r>
              <a:rPr lang="en-US" baseline="0"/>
              <a:t> Destination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Enrolled In/Seeking  Further Education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CHLH</c:v>
                </c:pt>
                <c:pt idx="1">
                  <c:v>IHLT</c:v>
                </c:pt>
                <c:pt idx="2">
                  <c:v>KIN</c:v>
                </c:pt>
                <c:pt idx="3">
                  <c:v>RST</c:v>
                </c:pt>
                <c:pt idx="4">
                  <c:v>SHS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0.50617283950617287</c:v>
                </c:pt>
                <c:pt idx="1">
                  <c:v>0.6588235294117647</c:v>
                </c:pt>
                <c:pt idx="2">
                  <c:v>0.63478260869565217</c:v>
                </c:pt>
                <c:pt idx="3">
                  <c:v>0.37777777777777777</c:v>
                </c:pt>
                <c:pt idx="4">
                  <c:v>0.89393939393939403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EE-4779-8060-723F3E8AC88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Employed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CHLH</c:v>
                </c:pt>
                <c:pt idx="1">
                  <c:v>IHLT</c:v>
                </c:pt>
                <c:pt idx="2">
                  <c:v>KIN</c:v>
                </c:pt>
                <c:pt idx="3">
                  <c:v>RST</c:v>
                </c:pt>
                <c:pt idx="4">
                  <c:v>SHS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0.46913580246913578</c:v>
                </c:pt>
                <c:pt idx="1">
                  <c:v>0.32941176470588235</c:v>
                </c:pt>
                <c:pt idx="2">
                  <c:v>0.34782608695652173</c:v>
                </c:pt>
                <c:pt idx="3">
                  <c:v>0.6</c:v>
                </c:pt>
                <c:pt idx="4">
                  <c:v>0.10606060606060606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EE-4779-8060-723F3E8AC8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484761759"/>
        <c:axId val="484771839"/>
      </c:barChart>
      <c:catAx>
        <c:axId val="4847617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4771839"/>
        <c:crosses val="autoZero"/>
        <c:auto val="1"/>
        <c:lblAlgn val="ctr"/>
        <c:lblOffset val="100"/>
        <c:noMultiLvlLbl val="0"/>
      </c:catAx>
      <c:valAx>
        <c:axId val="484771839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847617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Pulley</dc:creator>
  <cp:keywords/>
  <dc:description/>
  <cp:lastModifiedBy>Tonya Pulley</cp:lastModifiedBy>
  <cp:revision>3</cp:revision>
  <dcterms:created xsi:type="dcterms:W3CDTF">2026-07-06T19:46:00Z</dcterms:created>
  <dcterms:modified xsi:type="dcterms:W3CDTF">2026-07-06T19:58:00Z</dcterms:modified>
</cp:coreProperties>
</file>